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11628" w14:textId="77777777" w:rsidR="003E50F0" w:rsidRPr="003E50F0" w:rsidRDefault="003E50F0" w:rsidP="003E50F0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</w:pPr>
      <w:r w:rsidRPr="003E50F0">
        <w:rPr>
          <w:rFonts w:ascii="Arial" w:eastAsia="Times New Roman" w:hAnsi="Arial" w:cs="Arial"/>
          <w:b/>
          <w:bCs/>
          <w:color w:val="352B13"/>
          <w:kern w:val="36"/>
          <w:sz w:val="48"/>
          <w:szCs w:val="48"/>
          <w:lang w:eastAsia="ru-RU"/>
        </w:rPr>
        <w:t>План заходів щодо профілактики булінгу 2025/2026 навчальний рік</w:t>
      </w:r>
    </w:p>
    <w:p w14:paraId="413BC849" w14:textId="08F76D82" w:rsidR="003E50F0" w:rsidRPr="003E50F0" w:rsidRDefault="003E50F0" w:rsidP="003E50F0">
      <w:pPr>
        <w:shd w:val="clear" w:color="auto" w:fill="FFFFFF"/>
        <w:spacing w:after="240" w:line="240" w:lineRule="auto"/>
        <w:jc w:val="right"/>
        <w:rPr>
          <w:rFonts w:ascii="Arial" w:eastAsia="Times New Roman" w:hAnsi="Arial" w:cs="Arial"/>
          <w:color w:val="352B13"/>
          <w:sz w:val="21"/>
          <w:szCs w:val="21"/>
          <w:lang w:eastAsia="ru-RU"/>
        </w:rPr>
      </w:pPr>
      <w:r w:rsidRPr="003E50F0">
        <w:rPr>
          <w:rFonts w:ascii="Arial" w:eastAsia="Times New Roman" w:hAnsi="Arial" w:cs="Arial"/>
          <w:color w:val="352B13"/>
          <w:sz w:val="21"/>
          <w:szCs w:val="21"/>
          <w:lang w:eastAsia="ru-RU"/>
        </w:rPr>
        <w:t xml:space="preserve">Додаток №1 до Наказу № </w:t>
      </w:r>
      <w:r>
        <w:rPr>
          <w:rFonts w:ascii="Arial" w:eastAsia="Times New Roman" w:hAnsi="Arial" w:cs="Arial"/>
          <w:color w:val="352B13"/>
          <w:sz w:val="21"/>
          <w:szCs w:val="21"/>
          <w:lang w:eastAsia="ru-RU"/>
        </w:rPr>
        <w:t>37</w:t>
      </w:r>
      <w:r w:rsidRPr="003E50F0">
        <w:rPr>
          <w:rFonts w:ascii="Arial" w:eastAsia="Times New Roman" w:hAnsi="Arial" w:cs="Arial"/>
          <w:color w:val="352B13"/>
          <w:sz w:val="21"/>
          <w:szCs w:val="21"/>
          <w:lang w:eastAsia="ru-RU"/>
        </w:rPr>
        <w:t xml:space="preserve"> від 03.09.2025</w:t>
      </w:r>
    </w:p>
    <w:p w14:paraId="2D7F6480" w14:textId="77777777" w:rsidR="003E50F0" w:rsidRPr="003E50F0" w:rsidRDefault="003E50F0" w:rsidP="003E50F0">
      <w:pPr>
        <w:shd w:val="clear" w:color="auto" w:fill="FFFFFF"/>
        <w:spacing w:after="240" w:line="240" w:lineRule="auto"/>
        <w:jc w:val="right"/>
        <w:rPr>
          <w:rFonts w:ascii="Arial" w:eastAsia="Times New Roman" w:hAnsi="Arial" w:cs="Arial"/>
          <w:color w:val="352B13"/>
          <w:sz w:val="21"/>
          <w:szCs w:val="21"/>
          <w:lang w:eastAsia="ru-RU"/>
        </w:rPr>
      </w:pPr>
      <w:r w:rsidRPr="003E50F0">
        <w:rPr>
          <w:rFonts w:ascii="Arial" w:eastAsia="Times New Roman" w:hAnsi="Arial" w:cs="Arial"/>
          <w:color w:val="352B13"/>
          <w:sz w:val="21"/>
          <w:szCs w:val="21"/>
          <w:lang w:eastAsia="ru-RU"/>
        </w:rPr>
        <w:t>«Про запобігання булінгу, створення постійної комісії</w:t>
      </w:r>
    </w:p>
    <w:p w14:paraId="0B3F3D06" w14:textId="77777777" w:rsidR="003E50F0" w:rsidRPr="003E50F0" w:rsidRDefault="003E50F0" w:rsidP="003E50F0">
      <w:pPr>
        <w:shd w:val="clear" w:color="auto" w:fill="FFFFFF"/>
        <w:spacing w:after="240" w:line="240" w:lineRule="auto"/>
        <w:jc w:val="right"/>
        <w:rPr>
          <w:rFonts w:ascii="Arial" w:eastAsia="Times New Roman" w:hAnsi="Arial" w:cs="Arial"/>
          <w:color w:val="352B13"/>
          <w:sz w:val="21"/>
          <w:szCs w:val="21"/>
          <w:lang w:eastAsia="ru-RU"/>
        </w:rPr>
      </w:pPr>
      <w:r w:rsidRPr="003E50F0">
        <w:rPr>
          <w:rFonts w:ascii="Arial" w:eastAsia="Times New Roman" w:hAnsi="Arial" w:cs="Arial"/>
          <w:color w:val="352B13"/>
          <w:sz w:val="21"/>
          <w:szCs w:val="21"/>
          <w:lang w:eastAsia="ru-RU"/>
        </w:rPr>
        <w:t>з розслідування випадків булінгу (цькування)</w:t>
      </w:r>
    </w:p>
    <w:p w14:paraId="1414BD57" w14:textId="77777777" w:rsidR="003E50F0" w:rsidRPr="003E50F0" w:rsidRDefault="003E50F0" w:rsidP="003E50F0">
      <w:pPr>
        <w:shd w:val="clear" w:color="auto" w:fill="FFFFFF"/>
        <w:spacing w:after="240" w:line="240" w:lineRule="auto"/>
        <w:jc w:val="right"/>
        <w:rPr>
          <w:rFonts w:ascii="Arial" w:eastAsia="Times New Roman" w:hAnsi="Arial" w:cs="Arial"/>
          <w:color w:val="352B13"/>
          <w:sz w:val="21"/>
          <w:szCs w:val="21"/>
          <w:lang w:eastAsia="ru-RU"/>
        </w:rPr>
      </w:pPr>
      <w:r w:rsidRPr="003E50F0">
        <w:rPr>
          <w:rFonts w:ascii="Arial" w:eastAsia="Times New Roman" w:hAnsi="Arial" w:cs="Arial"/>
          <w:color w:val="352B13"/>
          <w:sz w:val="21"/>
          <w:szCs w:val="21"/>
          <w:lang w:eastAsia="ru-RU"/>
        </w:rPr>
        <w:t>та застосування заходів виховного впливу</w:t>
      </w:r>
    </w:p>
    <w:p w14:paraId="7AB061E2" w14:textId="1BED2412" w:rsidR="003E50F0" w:rsidRPr="003E50F0" w:rsidRDefault="003E50F0" w:rsidP="003E50F0">
      <w:pPr>
        <w:shd w:val="clear" w:color="auto" w:fill="FFFFFF"/>
        <w:spacing w:after="240" w:line="240" w:lineRule="auto"/>
        <w:jc w:val="right"/>
        <w:rPr>
          <w:rFonts w:ascii="Arial" w:eastAsia="Times New Roman" w:hAnsi="Arial" w:cs="Arial"/>
          <w:color w:val="352B13"/>
          <w:sz w:val="21"/>
          <w:szCs w:val="21"/>
          <w:lang w:eastAsia="ru-RU"/>
        </w:rPr>
      </w:pPr>
      <w:r w:rsidRPr="003E50F0">
        <w:rPr>
          <w:rFonts w:ascii="Arial" w:eastAsia="Times New Roman" w:hAnsi="Arial" w:cs="Arial"/>
          <w:color w:val="352B13"/>
          <w:sz w:val="21"/>
          <w:szCs w:val="21"/>
          <w:lang w:eastAsia="ru-RU"/>
        </w:rPr>
        <w:t xml:space="preserve">2025-2026 навчального року в </w:t>
      </w:r>
      <w:r>
        <w:rPr>
          <w:rFonts w:ascii="Arial" w:eastAsia="Times New Roman" w:hAnsi="Arial" w:cs="Arial"/>
          <w:color w:val="352B13"/>
          <w:sz w:val="21"/>
          <w:szCs w:val="21"/>
          <w:lang w:eastAsia="ru-RU"/>
        </w:rPr>
        <w:t>початковый школ</w:t>
      </w:r>
      <w:r>
        <w:rPr>
          <w:rFonts w:ascii="Arial" w:eastAsia="Times New Roman" w:hAnsi="Arial" w:cs="Arial"/>
          <w:color w:val="352B13"/>
          <w:sz w:val="21"/>
          <w:szCs w:val="21"/>
          <w:lang w:val="uk-UA" w:eastAsia="ru-RU"/>
        </w:rPr>
        <w:t>і</w:t>
      </w:r>
      <w:r w:rsidRPr="003E50F0">
        <w:rPr>
          <w:rFonts w:ascii="Arial" w:eastAsia="Times New Roman" w:hAnsi="Arial" w:cs="Arial"/>
          <w:color w:val="352B13"/>
          <w:sz w:val="21"/>
          <w:szCs w:val="21"/>
          <w:lang w:eastAsia="ru-RU"/>
        </w:rPr>
        <w:t>»</w:t>
      </w:r>
    </w:p>
    <w:p w14:paraId="5BA80C8B" w14:textId="77777777" w:rsidR="003E50F0" w:rsidRPr="003E50F0" w:rsidRDefault="003E50F0" w:rsidP="003E50F0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352B13"/>
          <w:sz w:val="21"/>
          <w:szCs w:val="21"/>
          <w:lang w:eastAsia="ru-RU"/>
        </w:rPr>
      </w:pPr>
      <w:r w:rsidRPr="003E50F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 заходів</w:t>
      </w:r>
    </w:p>
    <w:p w14:paraId="58F60AA2" w14:textId="77777777" w:rsidR="003E50F0" w:rsidRPr="003E50F0" w:rsidRDefault="003E50F0" w:rsidP="003E50F0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352B13"/>
          <w:sz w:val="21"/>
          <w:szCs w:val="21"/>
          <w:lang w:eastAsia="ru-RU"/>
        </w:rPr>
      </w:pPr>
      <w:r w:rsidRPr="003E50F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спрямованих на запобігання та протидію булінгу (цькуванню)</w:t>
      </w:r>
    </w:p>
    <w:p w14:paraId="7202D665" w14:textId="77777777" w:rsidR="003E50F0" w:rsidRPr="003E50F0" w:rsidRDefault="003E50F0" w:rsidP="003E50F0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352B13"/>
          <w:sz w:val="21"/>
          <w:szCs w:val="21"/>
          <w:lang w:eastAsia="ru-RU"/>
        </w:rPr>
      </w:pPr>
      <w:r w:rsidRPr="003E50F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 2025-2026 н.р.</w:t>
      </w:r>
    </w:p>
    <w:tbl>
      <w:tblPr>
        <w:tblW w:w="19807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8"/>
        <w:gridCol w:w="6394"/>
        <w:gridCol w:w="3926"/>
        <w:gridCol w:w="3361"/>
        <w:gridCol w:w="4788"/>
      </w:tblGrid>
      <w:tr w:rsidR="003E50F0" w:rsidRPr="003E50F0" w14:paraId="3A7B6BBA" w14:textId="77777777" w:rsidTr="003E50F0">
        <w:trPr>
          <w:trHeight w:val="525"/>
          <w:jc w:val="center"/>
        </w:trPr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1E7CFF5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3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521E02A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Заходи</w:t>
            </w:r>
          </w:p>
        </w:tc>
        <w:tc>
          <w:tcPr>
            <w:tcW w:w="392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FA19654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Цільова аудиторія</w:t>
            </w:r>
          </w:p>
        </w:tc>
        <w:tc>
          <w:tcPr>
            <w:tcW w:w="33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5110402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Термін</w:t>
            </w:r>
          </w:p>
        </w:tc>
        <w:tc>
          <w:tcPr>
            <w:tcW w:w="478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8D3A55C" w14:textId="77777777" w:rsidR="003E50F0" w:rsidRPr="003E50F0" w:rsidRDefault="003E50F0" w:rsidP="003E50F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Відповідальний</w:t>
            </w:r>
          </w:p>
        </w:tc>
      </w:tr>
      <w:tr w:rsidR="003E50F0" w:rsidRPr="003E50F0" w14:paraId="05339482" w14:textId="77777777" w:rsidTr="003E50F0">
        <w:trPr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BE085FB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80A5A1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Вивчити законодавчі документи, практики протидії булінгу (цькування).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55EFB36" w14:textId="77777777" w:rsidR="003E50F0" w:rsidRPr="003E50F0" w:rsidRDefault="003E50F0" w:rsidP="003E50F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Педагогічний колектив</w:t>
            </w:r>
          </w:p>
          <w:p w14:paraId="07D82BC6" w14:textId="0BBE424F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учні 1кл.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B1406A7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Протягом року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A4FDF3B" w14:textId="126CAF86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Доценко А.В.</w:t>
            </w:r>
          </w:p>
        </w:tc>
      </w:tr>
      <w:tr w:rsidR="003E50F0" w:rsidRPr="003E50F0" w14:paraId="42DEE97E" w14:textId="77777777" w:rsidTr="003E50F0">
        <w:trPr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6D4E9F0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F6431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Організувати механізми звернення для повідомлень про випадки булінгу (цькування).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C539AFF" w14:textId="77777777" w:rsidR="003E50F0" w:rsidRPr="003E50F0" w:rsidRDefault="003E50F0" w:rsidP="003E50F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Педагогічний колектив</w:t>
            </w:r>
          </w:p>
          <w:p w14:paraId="6E6DF164" w14:textId="7F87FB90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учні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кл.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AD2717B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Вересень, 2025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65841BE" w14:textId="061CFE86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Шматько Л.Р.</w:t>
            </w:r>
          </w:p>
        </w:tc>
      </w:tr>
      <w:tr w:rsidR="003E50F0" w:rsidRPr="003E50F0" w14:paraId="326937B3" w14:textId="77777777" w:rsidTr="003E50F0">
        <w:trPr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CB06DF2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76E1B1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Розробити пам’ятки “Протидія булінгу, секстінгу, грумінгу”.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6BCF1AE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Педагогічний колектив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9908AC2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Протягом року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928198F" w14:textId="6D4011D4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Педагогічний колектив</w:t>
            </w:r>
          </w:p>
        </w:tc>
      </w:tr>
      <w:tr w:rsidR="003E50F0" w:rsidRPr="003E50F0" w14:paraId="6353AB84" w14:textId="77777777" w:rsidTr="003E50F0">
        <w:trPr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98AA313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9EC999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Забезпечити неухильне виконання педагогічними працівниками школи Конвенції ООН «Про права дитини», Закону України «Про охорону дитинства» законодавств України в галузі освіти в частині збереження фізичного , духовного, психічного здоров’я та поваги до людської гідності дитини.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4A8C72D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Педагогічний колектив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9EDE5F5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Протягом року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69BD553" w14:textId="6D53831A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Доценко А.В.</w:t>
            </w:r>
          </w:p>
        </w:tc>
      </w:tr>
      <w:tr w:rsidR="003E50F0" w:rsidRPr="003E50F0" w14:paraId="75745C21" w14:textId="77777777" w:rsidTr="003E50F0">
        <w:trPr>
          <w:trHeight w:val="1560"/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BE7C30B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32398A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Пропагувати, під час освітнього процесу, формування навичок здорового способу життя серед дітей та молоді, запровадження високої педагогічної культури, толерантного ставлення до дітей.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2D633FC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Педагогічний колектив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E94FDA6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Протягом року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4D39E7F" w14:textId="23FF9D9D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ШМАТЬКО Л.Р.</w:t>
            </w:r>
          </w:p>
        </w:tc>
      </w:tr>
      <w:tr w:rsidR="003E50F0" w:rsidRPr="003E50F0" w14:paraId="7BD59C06" w14:textId="77777777" w:rsidTr="003E50F0">
        <w:trPr>
          <w:trHeight w:val="1125"/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BFF50B5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C7E6D3" w14:textId="77777777" w:rsidR="003E50F0" w:rsidRPr="003E50F0" w:rsidRDefault="003E50F0" w:rsidP="003E50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Забезпечити раннє виявлення сімей, в яких може виникнути реальна загроза вчинення насильства в сім’ї.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BEF19E5" w14:textId="77777777" w:rsidR="003E50F0" w:rsidRPr="003E50F0" w:rsidRDefault="003E50F0" w:rsidP="003E50F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Педагогічний колектив</w:t>
            </w:r>
          </w:p>
          <w:p w14:paraId="1EC15FF4" w14:textId="73DD95DC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учні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кл.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B8ACD8F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Протягом року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6FCD073" w14:textId="51E432FF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Педагогічний колектив</w:t>
            </w:r>
          </w:p>
        </w:tc>
      </w:tr>
      <w:tr w:rsidR="003E50F0" w:rsidRPr="003E50F0" w14:paraId="503B0F83" w14:textId="77777777" w:rsidTr="003E50F0">
        <w:trPr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CCF80A0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864A13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Організувати контроль за відвідуванням учнями гімназії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DD48D79" w14:textId="107BFB58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Учні 1 кл.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E443B3E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Протягом року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AA17CBB" w14:textId="250A0185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Педагогічний колектив</w:t>
            </w:r>
          </w:p>
        </w:tc>
      </w:tr>
      <w:tr w:rsidR="003E50F0" w:rsidRPr="003E50F0" w14:paraId="7CACF841" w14:textId="77777777" w:rsidTr="003E50F0">
        <w:trPr>
          <w:trHeight w:val="1035"/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4CEFEEB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16272F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Залучати спеціалістів різних фахівців та служб для проведення профілактичної роботи серед молоді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0E9F730" w14:textId="2D6E10AB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Учні 1кл.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ABCC05C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Протягом року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62C4DAE" w14:textId="4EB8956E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Доценко А.В.</w:t>
            </w:r>
          </w:p>
        </w:tc>
      </w:tr>
      <w:tr w:rsidR="003E50F0" w:rsidRPr="003E50F0" w14:paraId="0FB44C6C" w14:textId="77777777" w:rsidTr="003E50F0">
        <w:trPr>
          <w:trHeight w:val="615"/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2BCD2F9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F64996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Проводити індивідуальну соціально- перетворювальну роботу з дітьми схильними до асоціальної поведінки: бродяжництва, пропусків навчальних занять, протиправної поведінка, агресивнісії та проявів насильства, через </w:t>
            </w: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організацію і проведення зустрічей з представниками різноманітних державних служб і громадських організацій.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371E300" w14:textId="0953EB73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Учні 1 кл.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31E32DE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Протягом року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8924D82" w14:textId="224F1EE3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Педагогічний колектив</w:t>
            </w:r>
          </w:p>
        </w:tc>
      </w:tr>
      <w:tr w:rsidR="003E50F0" w:rsidRPr="003E50F0" w14:paraId="3AE8F482" w14:textId="77777777" w:rsidTr="003E50F0">
        <w:trPr>
          <w:trHeight w:val="90"/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2E476B2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AA4BA0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Організувати онлайн опитування дітей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D242578" w14:textId="76D19793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Учні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1 </w:t>
            </w: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кл.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EBE5F75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Протягом року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860F6CC" w14:textId="61B0EC32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</w:t>
            </w:r>
          </w:p>
        </w:tc>
      </w:tr>
      <w:tr w:rsidR="003E50F0" w:rsidRPr="003E50F0" w14:paraId="7E53CB9C" w14:textId="77777777" w:rsidTr="003E50F0">
        <w:trPr>
          <w:trHeight w:val="1635"/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5F8F792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3E5570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Проводити моніторинг якостей особистості та контроль міжособистісних зв’язків здобувачів освіти (анкетування, тестування, соціально-педагогічні бесіди).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1606268" w14:textId="0DDA447A" w:rsidR="003E50F0" w:rsidRPr="003E50F0" w:rsidRDefault="003E50F0" w:rsidP="003E50F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Учні 1 кл, педагогічний колектив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9AC1CE1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Протягом року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ADCA932" w14:textId="5B621580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Класні керівник</w:t>
            </w:r>
          </w:p>
        </w:tc>
      </w:tr>
      <w:tr w:rsidR="003E50F0" w:rsidRPr="003E50F0" w14:paraId="4B7C81F1" w14:textId="77777777" w:rsidTr="003E50F0">
        <w:trPr>
          <w:trHeight w:val="90"/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FB727F7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851827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Активізувати роботу батьківського всеобучу. Провести тематичну бесіду: “Батьківський авторитет”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CFC7FE2" w14:textId="77777777" w:rsidR="003E50F0" w:rsidRPr="003E50F0" w:rsidRDefault="003E50F0" w:rsidP="003E50F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Класні керівники</w:t>
            </w:r>
          </w:p>
          <w:p w14:paraId="2DC2FAA3" w14:textId="4EA3DDE5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кл.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C160AAB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Протягом року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4A41896" w14:textId="7F84700E" w:rsidR="003E50F0" w:rsidRPr="003E50F0" w:rsidRDefault="003E50F0" w:rsidP="003E50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Класні керівник</w:t>
            </w:r>
          </w:p>
          <w:p w14:paraId="065023DD" w14:textId="3F96144F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E50F0" w:rsidRPr="003E50F0" w14:paraId="719CB990" w14:textId="77777777" w:rsidTr="003E50F0">
        <w:trPr>
          <w:trHeight w:val="630"/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D6BC59C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88DACC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Провести наради з працівниками закладу з питань профілактики булінгу (цькування) педагогічний та технічний персонал).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F3E97F4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Педагогічний колектив, технічний персонал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F584F4C" w14:textId="77777777" w:rsidR="003E50F0" w:rsidRPr="003E50F0" w:rsidRDefault="003E50F0" w:rsidP="003E50F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Жовтень,</w:t>
            </w:r>
          </w:p>
          <w:p w14:paraId="69E6E069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93C1920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Гандзюк І.С.-заступник директора з НВР</w:t>
            </w:r>
          </w:p>
        </w:tc>
      </w:tr>
      <w:tr w:rsidR="003E50F0" w:rsidRPr="003E50F0" w14:paraId="798ACCEB" w14:textId="77777777" w:rsidTr="003E50F0">
        <w:trPr>
          <w:trHeight w:val="930"/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487BA75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8D8C6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Провести батьківські збори на тему “Шкільний булінг. Якщо ваша дитина стала його жертвою”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C70D53C" w14:textId="77777777" w:rsidR="003E50F0" w:rsidRPr="003E50F0" w:rsidRDefault="003E50F0" w:rsidP="003E50F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Класні керівники</w:t>
            </w:r>
          </w:p>
          <w:p w14:paraId="2FB12634" w14:textId="05EAAE12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1кл., батьки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A1376B4" w14:textId="77777777" w:rsidR="003E50F0" w:rsidRPr="003E50F0" w:rsidRDefault="003E50F0" w:rsidP="003E50F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Грудень,</w:t>
            </w:r>
          </w:p>
          <w:p w14:paraId="17BD9AC1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FE69CE7" w14:textId="1724AD07" w:rsidR="003E50F0" w:rsidRPr="003E50F0" w:rsidRDefault="003E50F0" w:rsidP="003E50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Класні керівник</w:t>
            </w:r>
          </w:p>
          <w:p w14:paraId="2D1E2C00" w14:textId="36ED5F3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кл</w:t>
            </w:r>
          </w:p>
        </w:tc>
      </w:tr>
      <w:tr w:rsidR="003E50F0" w:rsidRPr="003E50F0" w14:paraId="0EB9E70F" w14:textId="77777777" w:rsidTr="003E50F0">
        <w:trPr>
          <w:trHeight w:val="555"/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CE45A2A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3F4C5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Обговорити та прийняття правила поведінки у класах.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8B1F88A" w14:textId="53777F53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Учні 1 кл.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E98B134" w14:textId="77777777" w:rsidR="003E50F0" w:rsidRPr="003E50F0" w:rsidRDefault="003E50F0" w:rsidP="003E50F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Вересень,</w:t>
            </w:r>
          </w:p>
          <w:p w14:paraId="22D30776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7345BFD" w14:textId="2F519899" w:rsidR="003E50F0" w:rsidRPr="003E50F0" w:rsidRDefault="003E50F0" w:rsidP="003E50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Класні керівник</w:t>
            </w:r>
          </w:p>
        </w:tc>
      </w:tr>
      <w:tr w:rsidR="003E50F0" w:rsidRPr="003E50F0" w14:paraId="5FF1C698" w14:textId="77777777" w:rsidTr="003E50F0">
        <w:trPr>
          <w:trHeight w:val="480"/>
          <w:jc w:val="center"/>
        </w:trPr>
        <w:tc>
          <w:tcPr>
            <w:tcW w:w="13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CE1DE61" w14:textId="77777777" w:rsidR="003E50F0" w:rsidRPr="003E50F0" w:rsidRDefault="003E50F0" w:rsidP="003E5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1CDDFE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Брати участь у Міжнародному дні “Ми проти насилля”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E7D404C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Учні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6189A73" w14:textId="77777777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5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02.10.2025</w:t>
            </w:r>
          </w:p>
        </w:tc>
        <w:tc>
          <w:tcPr>
            <w:tcW w:w="47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9E9D9D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8E9E48D" w14:textId="32B17D93" w:rsidR="003E50F0" w:rsidRPr="003E50F0" w:rsidRDefault="003E50F0" w:rsidP="003E50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Доценко А.В.</w:t>
            </w:r>
            <w:bookmarkStart w:id="0" w:name="_GoBack"/>
            <w:bookmarkEnd w:id="0"/>
          </w:p>
        </w:tc>
      </w:tr>
    </w:tbl>
    <w:p w14:paraId="108DBE70" w14:textId="77777777" w:rsidR="00C30B72" w:rsidRDefault="00C30B72"/>
    <w:sectPr w:rsidR="00C30B72" w:rsidSect="003E50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E6"/>
    <w:rsid w:val="003E50F0"/>
    <w:rsid w:val="00C30B72"/>
    <w:rsid w:val="00C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7F118"/>
  <w15:chartTrackingRefBased/>
  <w15:docId w15:val="{02C15A09-9DA6-48D5-9E68-71809078E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20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92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5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26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92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586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90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655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12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383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849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7466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7872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913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63509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03676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2025-12-22T21:57:00Z</dcterms:created>
  <dcterms:modified xsi:type="dcterms:W3CDTF">2025-12-22T22:06:00Z</dcterms:modified>
</cp:coreProperties>
</file>